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C9323" w14:textId="664E5F5A" w:rsidR="00CA59A9" w:rsidRDefault="008E05D8" w:rsidP="008E05D8">
      <w:pPr>
        <w:jc w:val="center"/>
      </w:pPr>
      <w:bookmarkStart w:id="0" w:name="_GoBack"/>
      <w:bookmarkEnd w:id="0"/>
      <w:r>
        <w:t>ΘΕΜΕΛΙΟ: ΣΤΟ ΔΡΟΜΟ ΠΡΟΣ ΤΗΝ ΑΕΙΦΟΡΙΑ</w:t>
      </w:r>
    </w:p>
    <w:p w14:paraId="6DF40500" w14:textId="553E8C1B" w:rsidR="008E05D8" w:rsidRDefault="00F50C23" w:rsidP="008E05D8">
      <w:r>
        <w:t>Το αειφόρο σχολείο προάγει πλήθος ηθικών αρετών, όπως καλλιέργεια κριτικής σκέψης, συλλογική δράση και εκμάθηση των ανθρωπίνων δικαιωμάτων. Το αειφόρο σχολείο λειτουργεί ως κοινότητα. Στηρίζεται στις βασικές αρχές του δημοκρατικού πολιτεύματος διαμορφώνοντας  μέσα σ’ αυτό το πλαίσιο ενεργούς και δημοκρατικούς πολίτες. Απαιτεί συνεργασία μαθητών, εκπαιδευτικών, διοίκησης, γονέων και τοπικής κοινωνίας.</w:t>
      </w:r>
    </w:p>
    <w:p w14:paraId="74D52699" w14:textId="77777777" w:rsidR="00F50C23" w:rsidRDefault="00F50C23" w:rsidP="008E05D8">
      <w:r>
        <w:t>Με σύνθημα &lt; Όλοι Νοιαζόμαστε, Όλοι συμμετέχουμε&gt; ξεκινήσαμε ως σχολική κοινότητα το έργο μας. Με αρωγούς τους εκπαιδευτικούς μας αποκτήσαμε εφόδια ώστε να αντιληφθούμε μείζονα κοινωνικά προβλήματα, ξεκινώντας από το περιβαλλοντικό. Κατόπιν συλλογικής συζήτησης παρουσία υπευθύνων τμημάτων και δεκαπενταμελούς, υλοποιήθηκαν δράσεις αντιμετώπισής τους.</w:t>
      </w:r>
    </w:p>
    <w:p w14:paraId="1C1E1DA7" w14:textId="743C316D" w:rsidR="003B3F19" w:rsidRDefault="00F50C23" w:rsidP="008E05D8">
      <w:r>
        <w:t>Το σχολείο μας απέκτησε το δικό του λαχανόκηπο και ανθόκηπο! Ένα πράσινο πέπλο ομόρφυνε το τσιμεντένιο κτίριο</w:t>
      </w:r>
      <w:r w:rsidR="003B3F19">
        <w:t xml:space="preserve">. Η φροντίδα τόσο των φυτών όσο και των </w:t>
      </w:r>
      <w:proofErr w:type="spellStart"/>
      <w:r w:rsidR="003B3F19">
        <w:t>ανθέων</w:t>
      </w:r>
      <w:proofErr w:type="spellEnd"/>
      <w:r w:rsidR="003B3F19">
        <w:t xml:space="preserve"> στηρίχθηκε στη μέθοδο της </w:t>
      </w:r>
      <w:proofErr w:type="spellStart"/>
      <w:r w:rsidR="003B3F19">
        <w:t>κομποστοποίησης</w:t>
      </w:r>
      <w:proofErr w:type="spellEnd"/>
      <w:r w:rsidR="003B3F19">
        <w:t>. Οι μαθητές στον κάδο ανακύκλωσης &lt; Οργανικά Απόβλητα&gt; συνέλεξαν την ύλη που απαιτούνταν για τη δημιουργία φυσικού λιπάσματος. Η αποσύνθεση των οργανικών αποβλήτων, μήνες μετά, μέσα στο σκοτεινό δοχείο</w:t>
      </w:r>
      <w:r>
        <w:t xml:space="preserve"> </w:t>
      </w:r>
      <w:r w:rsidR="003B3F19">
        <w:t xml:space="preserve">απέφερε ένα θρεπτικό λίπασμα για τις </w:t>
      </w:r>
      <w:r w:rsidR="00D35908">
        <w:t>καλλιέργειες</w:t>
      </w:r>
      <w:r w:rsidR="003B3F19">
        <w:t xml:space="preserve">. Αναφορικά με τη διαδικασία του ποτίσματος, αυτή στηρίχθηκε στη συλλογή βρόχινων υδάτων. Ως έφηβοι, ποτέ άλλοτε δεν είχαμε αναλογιστεί πως το νερό είναι πηγή ζωής και δεν πρέπει να </w:t>
      </w:r>
      <w:proofErr w:type="spellStart"/>
      <w:r w:rsidR="003B3F19">
        <w:t>σπαταλάτ</w:t>
      </w:r>
      <w:r w:rsidR="0078652F">
        <w:t>αι</w:t>
      </w:r>
      <w:proofErr w:type="spellEnd"/>
      <w:r w:rsidR="003B3F19">
        <w:t xml:space="preserve"> αλόγιστα!</w:t>
      </w:r>
    </w:p>
    <w:p w14:paraId="1B6437B2" w14:textId="4E7F57B9" w:rsidR="0078652F" w:rsidRDefault="0078652F" w:rsidP="008E05D8">
      <w:r>
        <w:t xml:space="preserve">Αξιόλογη δράση θεωρήθηκε και η τοποθέτηση κάδων ανακύκλωσης εντός και εκτός σχολικών αιθουσών. Στο μάθημα της Οικιακής Οικονομίας υλοποιήθηκε </w:t>
      </w:r>
      <w:r>
        <w:rPr>
          <w:lang w:val="en-US"/>
        </w:rPr>
        <w:t>project</w:t>
      </w:r>
      <w:r w:rsidRPr="0078652F">
        <w:t xml:space="preserve"> </w:t>
      </w:r>
      <w:r>
        <w:t xml:space="preserve">για τα </w:t>
      </w:r>
      <w:proofErr w:type="spellStart"/>
      <w:r>
        <w:t>οφελη</w:t>
      </w:r>
      <w:proofErr w:type="spellEnd"/>
      <w:r>
        <w:t xml:space="preserve"> της εν λόγω διαδικασίας. Στόχος ήταν η ευαισθητοποίηση των εφήβων για τη σπουδαιότητα της  επαναχρησιμοποίησης υλικών αγαθών. Απόρροια του </w:t>
      </w:r>
      <w:r>
        <w:rPr>
          <w:lang w:val="en-US"/>
        </w:rPr>
        <w:t>pro</w:t>
      </w:r>
      <w:r w:rsidR="00716F36">
        <w:rPr>
          <w:lang w:val="en-US"/>
        </w:rPr>
        <w:t>ject</w:t>
      </w:r>
      <w:r w:rsidR="00716F36" w:rsidRPr="00A3732B">
        <w:t xml:space="preserve"> </w:t>
      </w:r>
      <w:r w:rsidR="00A3732B">
        <w:t>η μέριμνα της μαθητικής κοινότητας για εύρεση και τοποθέτηση κάδων ανακύκλωσης.</w:t>
      </w:r>
    </w:p>
    <w:p w14:paraId="11DB247B" w14:textId="41C01882" w:rsidR="00D35908" w:rsidRDefault="00D35908" w:rsidP="008E05D8">
      <w:r>
        <w:t>Οι πρωτοβουλίες και οι δράσεις δεν σταματούν εδώ… Μάθαμε να αγαπάμε και αν σεβόμαστε το περιβάλλον, το σπίτι μας! Μάθαμε να ενεργούμε για την προστασία του! Αντιληφθήκαμε την αξία της φράσης &lt; Όλοι μαζί μπορούμε! &gt;. Το προσεχές διάστημα αναμένονται να πραγματοποιηθούν νέες δράσεις που έχουν ήδη σχεδιαστεί.</w:t>
      </w:r>
    </w:p>
    <w:p w14:paraId="0BF1CA56" w14:textId="7E798B00" w:rsidR="00460E4D" w:rsidRDefault="00460E4D" w:rsidP="00460E4D">
      <w:pPr>
        <w:jc w:val="right"/>
      </w:pPr>
      <w:r>
        <w:t>Μαθήτρια Γ Γυμνασίου</w:t>
      </w:r>
    </w:p>
    <w:p w14:paraId="3CBB599A" w14:textId="77777777" w:rsidR="00D35908" w:rsidRDefault="00D35908" w:rsidP="008E05D8"/>
    <w:p w14:paraId="0C083D38" w14:textId="77777777" w:rsidR="00A3732B" w:rsidRPr="00A3732B" w:rsidRDefault="00A3732B" w:rsidP="008E05D8"/>
    <w:p w14:paraId="025CE7DE" w14:textId="649DFDCA" w:rsidR="00F50C23" w:rsidRDefault="003B3F19" w:rsidP="008E05D8">
      <w:r>
        <w:t xml:space="preserve"> </w:t>
      </w:r>
    </w:p>
    <w:p w14:paraId="38CE9530" w14:textId="77777777" w:rsidR="00F50C23" w:rsidRDefault="00F50C23" w:rsidP="008E05D8"/>
    <w:sectPr w:rsidR="00F50C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D8"/>
    <w:rsid w:val="003B3F19"/>
    <w:rsid w:val="00460E4D"/>
    <w:rsid w:val="005233A2"/>
    <w:rsid w:val="005C7606"/>
    <w:rsid w:val="00716F36"/>
    <w:rsid w:val="0078652F"/>
    <w:rsid w:val="008E05D8"/>
    <w:rsid w:val="00A3732B"/>
    <w:rsid w:val="00AE22C9"/>
    <w:rsid w:val="00BE6450"/>
    <w:rsid w:val="00CA59A9"/>
    <w:rsid w:val="00D35908"/>
    <w:rsid w:val="00F50C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090A"/>
  <w15:chartTrackingRefBased/>
  <w15:docId w15:val="{91345F91-B989-4996-9057-CC4E7168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1831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AΡΤΕΜΙΣ ΜΠΑΡΔΟΥΤΣΟΥ</dc:creator>
  <cp:keywords/>
  <dc:description/>
  <cp:lastModifiedBy>Λογαριασμός Microsoft</cp:lastModifiedBy>
  <cp:revision>2</cp:revision>
  <dcterms:created xsi:type="dcterms:W3CDTF">2025-03-04T18:28:00Z</dcterms:created>
  <dcterms:modified xsi:type="dcterms:W3CDTF">2025-03-04T18:28:00Z</dcterms:modified>
</cp:coreProperties>
</file>